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B1B1" w14:textId="77777777" w:rsidR="00E64FED" w:rsidRPr="0050612A" w:rsidRDefault="00E64FED" w:rsidP="0050612A">
      <w:pPr>
        <w:pStyle w:val="NormalWeb"/>
        <w:bidi/>
        <w:jc w:val="mediumKashida"/>
        <w:rPr>
          <w:rFonts w:cs="B Titr"/>
          <w:sz w:val="36"/>
          <w:szCs w:val="36"/>
        </w:rPr>
      </w:pPr>
      <w:r w:rsidRPr="0050612A">
        <w:rPr>
          <w:rStyle w:val="Strong"/>
          <w:rFonts w:cs="B Titr"/>
          <w:color w:val="008000"/>
          <w:rtl/>
        </w:rPr>
        <w:t>تاریخچه جشنواره</w:t>
      </w:r>
    </w:p>
    <w:p w14:paraId="6091C8DD" w14:textId="77777777" w:rsidR="0050612A" w:rsidRDefault="00E64FED" w:rsidP="0050612A">
      <w:pPr>
        <w:pStyle w:val="NormalWeb"/>
        <w:bidi/>
        <w:spacing w:before="0" w:beforeAutospacing="0" w:after="0" w:afterAutospacing="0"/>
        <w:jc w:val="mediumKashida"/>
        <w:rPr>
          <w:rFonts w:cs="B Nazanin"/>
          <w:rtl/>
        </w:rPr>
      </w:pPr>
      <w:r w:rsidRPr="0050612A">
        <w:rPr>
          <w:rFonts w:cs="B Nazanin"/>
          <w:rtl/>
        </w:rPr>
        <w:t xml:space="preserve">جشنواره پژوهشی همه ساله با هدف معرفی برگزیدگان عرصه علم، پژوهش، </w:t>
      </w:r>
      <w:r w:rsidR="00FA0A25" w:rsidRPr="0050612A">
        <w:rPr>
          <w:rFonts w:cs="B Nazanin" w:hint="cs"/>
          <w:rtl/>
        </w:rPr>
        <w:t>فناوری</w:t>
      </w:r>
      <w:r w:rsidRPr="0050612A">
        <w:rPr>
          <w:rFonts w:cs="B Nazanin"/>
          <w:rtl/>
        </w:rPr>
        <w:t xml:space="preserve"> و نوآوری و نیز فراهم</w:t>
      </w:r>
      <w:r w:rsidR="00FA0A25" w:rsidRPr="0050612A">
        <w:rPr>
          <w:rFonts w:hint="eastAsia"/>
          <w:rtl/>
        </w:rPr>
        <w:t>‌</w:t>
      </w:r>
      <w:r w:rsidR="00FA0A25" w:rsidRPr="0050612A">
        <w:rPr>
          <w:rFonts w:hint="cs"/>
          <w:rtl/>
        </w:rPr>
        <w:t xml:space="preserve"> </w:t>
      </w:r>
      <w:r w:rsidRPr="0050612A">
        <w:rPr>
          <w:rFonts w:cs="B Nazanin"/>
          <w:rtl/>
        </w:rPr>
        <w:t>سازی بستر</w:t>
      </w:r>
      <w:r w:rsidR="00FA0A25" w:rsidRPr="0050612A">
        <w:rPr>
          <w:rFonts w:cs="B Nazanin" w:hint="cs"/>
          <w:rtl/>
        </w:rPr>
        <w:t xml:space="preserve"> </w:t>
      </w:r>
      <w:r w:rsidRPr="0050612A">
        <w:rPr>
          <w:rFonts w:cs="B Nazanin"/>
          <w:rtl/>
        </w:rPr>
        <w:t>لازم و</w:t>
      </w:r>
      <w:r w:rsidR="00FA0A25" w:rsidRPr="0050612A">
        <w:rPr>
          <w:rFonts w:cs="B Nazanin" w:hint="cs"/>
          <w:rtl/>
        </w:rPr>
        <w:t xml:space="preserve"> </w:t>
      </w:r>
      <w:r w:rsidRPr="0050612A">
        <w:rPr>
          <w:rFonts w:cs="B Nazanin"/>
          <w:rtl/>
        </w:rPr>
        <w:t>گسترش فعالیت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های علمی و پژوهشی برگزار می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گردد.</w:t>
      </w:r>
    </w:p>
    <w:p w14:paraId="53D39FE6" w14:textId="15A871E3" w:rsidR="0050612A" w:rsidRDefault="00E64FED" w:rsidP="0050612A">
      <w:pPr>
        <w:pStyle w:val="NormalWeb"/>
        <w:bidi/>
        <w:spacing w:before="0" w:beforeAutospacing="0" w:after="0" w:afterAutospacing="0"/>
        <w:jc w:val="mediumKashida"/>
        <w:rPr>
          <w:rFonts w:cs="B Nazanin"/>
          <w:rtl/>
        </w:rPr>
      </w:pPr>
      <w:r w:rsidRPr="0050612A">
        <w:rPr>
          <w:rFonts w:cs="B Nazanin"/>
          <w:rtl/>
        </w:rPr>
        <w:t xml:space="preserve">بیست و </w:t>
      </w:r>
      <w:r w:rsidR="00447D94">
        <w:rPr>
          <w:rFonts w:cs="B Nazanin" w:hint="cs"/>
          <w:rtl/>
          <w:lang w:bidi="fa-IR"/>
        </w:rPr>
        <w:t>پنجمین</w:t>
      </w:r>
      <w:r w:rsidR="00FA0A25" w:rsidRPr="0050612A">
        <w:rPr>
          <w:rFonts w:cs="B Nazanin" w:hint="cs"/>
          <w:rtl/>
        </w:rPr>
        <w:t xml:space="preserve"> </w:t>
      </w:r>
      <w:r w:rsidRPr="0050612A">
        <w:rPr>
          <w:rFonts w:cs="B Nazanin"/>
          <w:rtl/>
        </w:rPr>
        <w:t>دوره جشنواره دانشگاه همزمان با هفته پژوهش برگزار خواهد شد، امیدواریم مانند سال های گذشته شاهد برگزاری پرشکوه آن باشیم.</w:t>
      </w:r>
    </w:p>
    <w:p w14:paraId="78AA1DAF" w14:textId="25FD9D36" w:rsidR="0050612A" w:rsidRDefault="00E64FED" w:rsidP="0050612A">
      <w:pPr>
        <w:pStyle w:val="NormalWeb"/>
        <w:bidi/>
        <w:spacing w:before="0" w:beforeAutospacing="0" w:after="0" w:afterAutospacing="0"/>
        <w:jc w:val="mediumKashida"/>
        <w:rPr>
          <w:rFonts w:cs="B Nazanin"/>
          <w:rtl/>
        </w:rPr>
      </w:pPr>
      <w:r w:rsidRPr="0050612A">
        <w:rPr>
          <w:rFonts w:cs="B Nazanin"/>
          <w:rtl/>
        </w:rPr>
        <w:t>بی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تردید برجسته نمودن فعالیت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 xml:space="preserve">های پژوهشی درسطح دانشگاه، معرفی و تقدیر از </w:t>
      </w:r>
      <w:r w:rsidR="00FA0A25" w:rsidRPr="0050612A">
        <w:rPr>
          <w:rFonts w:cs="B Nazanin" w:hint="cs"/>
          <w:rtl/>
        </w:rPr>
        <w:t xml:space="preserve">فناوران ، </w:t>
      </w:r>
      <w:r w:rsidRPr="0050612A">
        <w:rPr>
          <w:rFonts w:cs="B Nazanin"/>
          <w:rtl/>
        </w:rPr>
        <w:t>پژوهشگران برگزیده،</w:t>
      </w:r>
      <w:r w:rsidR="00FA0A25" w:rsidRPr="0050612A">
        <w:rPr>
          <w:rFonts w:cs="B Nazanin" w:hint="cs"/>
          <w:rtl/>
        </w:rPr>
        <w:t xml:space="preserve"> </w:t>
      </w:r>
      <w:r w:rsidR="00DB6576" w:rsidRPr="0050612A">
        <w:rPr>
          <w:rFonts w:cs="B Nazanin" w:hint="cs"/>
          <w:rtl/>
        </w:rPr>
        <w:t>پژوهش های در راستای جوانی جمعیت</w:t>
      </w:r>
      <w:r w:rsidR="00FA0A25" w:rsidRPr="0050612A">
        <w:rPr>
          <w:rFonts w:cs="B Nazanin" w:hint="cs"/>
          <w:rtl/>
        </w:rPr>
        <w:t>،</w:t>
      </w:r>
      <w:r w:rsidRPr="0050612A">
        <w:rPr>
          <w:rFonts w:cs="B Nazanin"/>
          <w:rtl/>
        </w:rPr>
        <w:t xml:space="preserve"> مؤلفین و مترجمین آثار علمی و نمایش فعالیت پژوهشی واحدهای مختلف تابعه دانشگاه از جمله </w:t>
      </w:r>
      <w:r w:rsidR="00FA0A25" w:rsidRPr="0050612A">
        <w:rPr>
          <w:rFonts w:cs="B Nazanin" w:hint="cs"/>
          <w:rtl/>
        </w:rPr>
        <w:t xml:space="preserve">پارک علم و فناوری، </w:t>
      </w:r>
      <w:r w:rsidRPr="0050612A">
        <w:rPr>
          <w:rFonts w:cs="B Nazanin"/>
          <w:rtl/>
        </w:rPr>
        <w:t>مراکز تحقیقاتی، دانشکده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ها و مراکز آموزشی درمانی، علاوه بر ایجاد یا افزایش انگیزه در بین محققین دانشگاه موجب آشنایی بهتر و بیشتر پژوهشگران با یکدیگر گردیده که خود می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تواند زمینه ساز برقراری ارتباطات علمی و انجام فعالیت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های مشترک در بین اعضا</w:t>
      </w:r>
      <w:r w:rsidR="00FA0A25" w:rsidRPr="0050612A">
        <w:rPr>
          <w:rFonts w:cs="B Nazanin" w:hint="cs"/>
          <w:rtl/>
        </w:rPr>
        <w:t>ء</w:t>
      </w:r>
      <w:r w:rsidRPr="0050612A">
        <w:rPr>
          <w:rFonts w:cs="B Nazanin"/>
          <w:rtl/>
        </w:rPr>
        <w:t xml:space="preserve"> هی</w:t>
      </w:r>
      <w:r w:rsidR="00FA0A25" w:rsidRPr="0050612A">
        <w:rPr>
          <w:rFonts w:cs="B Nazanin" w:hint="cs"/>
          <w:rtl/>
        </w:rPr>
        <w:t>أ</w:t>
      </w:r>
      <w:r w:rsidRPr="0050612A">
        <w:rPr>
          <w:rFonts w:cs="B Nazanin"/>
          <w:rtl/>
        </w:rPr>
        <w:t>ت علمی گردد. علاوه بر این برگزاری جشنواره پژوهشی دانشگاه فرصت مناسبی برای متولیان امر و محققین فراهم می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آورد تا با طرح و بررسی مسائل و دیدگاه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های مختلف مرتبط با تحقیق و پژوهش، در جهت برنامه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ریزی و سوق دادن حرکت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هایی که اهداف پژوهشی</w:t>
      </w:r>
      <w:r w:rsidR="00FA0A25" w:rsidRPr="0050612A">
        <w:rPr>
          <w:rFonts w:cs="B Nazanin" w:hint="cs"/>
          <w:rtl/>
        </w:rPr>
        <w:t xml:space="preserve"> کاربردی</w:t>
      </w:r>
      <w:r w:rsidRPr="0050612A">
        <w:rPr>
          <w:rFonts w:cs="B Nazanin"/>
          <w:rtl/>
        </w:rPr>
        <w:t xml:space="preserve"> کلان کشور را تحقق می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بخشد به جلو رفته و با گام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های مثبت و اساسی در جهت حل مشکلات جاری کشور</w:t>
      </w:r>
      <w:r w:rsidR="00FA0A25" w:rsidRPr="0050612A">
        <w:rPr>
          <w:rFonts w:cs="B Nazanin" w:hint="cs"/>
          <w:rtl/>
        </w:rPr>
        <w:t xml:space="preserve"> </w:t>
      </w:r>
      <w:r w:rsidRPr="0050612A">
        <w:rPr>
          <w:rFonts w:cs="B Nazanin"/>
          <w:rtl/>
        </w:rPr>
        <w:t>قدم برداشته شود. شعار این جشنواره</w:t>
      </w:r>
      <w:r w:rsidR="00FA0A25" w:rsidRPr="0050612A">
        <w:rPr>
          <w:rFonts w:cs="B Nazanin" w:hint="cs"/>
          <w:rtl/>
        </w:rPr>
        <w:t xml:space="preserve"> </w:t>
      </w:r>
      <w:r w:rsidR="00447D94" w:rsidRPr="00447D94">
        <w:rPr>
          <w:rFonts w:cs="B Nazanin" w:hint="cs"/>
          <w:b/>
          <w:bCs/>
          <w:rtl/>
        </w:rPr>
        <w:t>هوش مصنوعی در پژوهش و فناوری</w:t>
      </w:r>
      <w:r w:rsidR="00447D94">
        <w:rPr>
          <w:rFonts w:cs="B Nazanin" w:hint="cs"/>
          <w:rtl/>
        </w:rPr>
        <w:t xml:space="preserve"> </w:t>
      </w:r>
      <w:r w:rsidR="00FA0A25" w:rsidRPr="0050612A">
        <w:rPr>
          <w:rFonts w:cs="B Nazanin" w:hint="cs"/>
          <w:rtl/>
        </w:rPr>
        <w:t>یک ضرورت</w:t>
      </w:r>
      <w:r w:rsidR="00FA0A25" w:rsidRPr="0050612A">
        <w:rPr>
          <w:rFonts w:hint="cs"/>
          <w:b/>
          <w:bCs/>
          <w:rtl/>
        </w:rPr>
        <w:t xml:space="preserve"> </w:t>
      </w:r>
      <w:r w:rsidRPr="0050612A">
        <w:rPr>
          <w:rFonts w:cs="B Nazanin"/>
          <w:rtl/>
        </w:rPr>
        <w:t>بوده، لذا شناسایی و تجلیل از نام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آوران و نخبگان عرصه پژوهش، کوچکترین قدمی است که می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 xml:space="preserve">تواند در راستای تقویت چنین حرکتی می تواند برداشته شود </w:t>
      </w:r>
      <w:r w:rsidRPr="0050612A">
        <w:rPr>
          <w:rFonts w:cs="B Nazanin" w:hint="cs"/>
          <w:rtl/>
        </w:rPr>
        <w:t>و</w:t>
      </w:r>
      <w:r w:rsidRPr="0050612A">
        <w:rPr>
          <w:rFonts w:cs="B Nazanin"/>
          <w:rtl/>
        </w:rPr>
        <w:t xml:space="preserve"> </w:t>
      </w:r>
      <w:r w:rsidRPr="0050612A">
        <w:rPr>
          <w:rFonts w:cs="B Nazanin" w:hint="cs"/>
          <w:rtl/>
        </w:rPr>
        <w:t>از</w:t>
      </w:r>
      <w:r w:rsidRPr="0050612A">
        <w:rPr>
          <w:rFonts w:cs="B Nazanin"/>
          <w:rtl/>
        </w:rPr>
        <w:t xml:space="preserve"> </w:t>
      </w:r>
      <w:r w:rsidRPr="0050612A">
        <w:rPr>
          <w:rFonts w:cs="B Nazanin" w:hint="cs"/>
          <w:rtl/>
        </w:rPr>
        <w:t>این</w:t>
      </w:r>
      <w:r w:rsidRPr="0050612A">
        <w:rPr>
          <w:rFonts w:cs="B Nazanin"/>
          <w:rtl/>
        </w:rPr>
        <w:t xml:space="preserve"> </w:t>
      </w:r>
      <w:r w:rsidRPr="0050612A">
        <w:rPr>
          <w:rFonts w:cs="B Nazanin" w:hint="cs"/>
          <w:rtl/>
        </w:rPr>
        <w:t>روست</w:t>
      </w:r>
      <w:r w:rsidRPr="0050612A">
        <w:rPr>
          <w:rFonts w:cs="B Nazanin"/>
          <w:rtl/>
        </w:rPr>
        <w:t xml:space="preserve"> </w:t>
      </w:r>
      <w:r w:rsidRPr="0050612A">
        <w:rPr>
          <w:rFonts w:cs="B Nazanin" w:hint="cs"/>
          <w:rtl/>
        </w:rPr>
        <w:t>که</w:t>
      </w:r>
      <w:r w:rsidRPr="0050612A">
        <w:rPr>
          <w:rFonts w:cs="B Nazanin"/>
          <w:rtl/>
        </w:rPr>
        <w:t xml:space="preserve"> </w:t>
      </w:r>
      <w:r w:rsidRPr="0050612A">
        <w:rPr>
          <w:rFonts w:cs="B Nazanin" w:hint="cs"/>
          <w:rtl/>
        </w:rPr>
        <w:t>معاونت</w:t>
      </w:r>
      <w:r w:rsidRPr="0050612A">
        <w:rPr>
          <w:rFonts w:cs="B Nazanin"/>
          <w:rtl/>
        </w:rPr>
        <w:t xml:space="preserve"> </w:t>
      </w:r>
      <w:r w:rsidRPr="0050612A">
        <w:rPr>
          <w:rFonts w:cs="B Nazanin" w:hint="cs"/>
          <w:rtl/>
        </w:rPr>
        <w:t>تح</w:t>
      </w:r>
      <w:r w:rsidR="00FA0A25" w:rsidRPr="0050612A">
        <w:rPr>
          <w:rFonts w:cs="B Nazanin" w:hint="cs"/>
          <w:rtl/>
        </w:rPr>
        <w:t>ق</w:t>
      </w:r>
      <w:r w:rsidRPr="0050612A">
        <w:rPr>
          <w:rFonts w:cs="B Nazanin" w:hint="cs"/>
          <w:rtl/>
        </w:rPr>
        <w:t>یقات</w:t>
      </w:r>
      <w:r w:rsidRPr="0050612A">
        <w:rPr>
          <w:rFonts w:cs="B Nazanin"/>
          <w:rtl/>
        </w:rPr>
        <w:t xml:space="preserve"> </w:t>
      </w:r>
      <w:r w:rsidRPr="0050612A">
        <w:rPr>
          <w:rFonts w:cs="B Nazanin" w:hint="cs"/>
          <w:rtl/>
        </w:rPr>
        <w:t>و</w:t>
      </w:r>
      <w:r w:rsidRPr="0050612A">
        <w:rPr>
          <w:rFonts w:cs="B Nazanin"/>
          <w:rtl/>
        </w:rPr>
        <w:t xml:space="preserve"> </w:t>
      </w:r>
      <w:r w:rsidR="00FA0A25" w:rsidRPr="0050612A">
        <w:rPr>
          <w:rFonts w:cs="B Nazanin" w:hint="cs"/>
          <w:rtl/>
        </w:rPr>
        <w:t>فنا</w:t>
      </w:r>
      <w:r w:rsidRPr="0050612A">
        <w:rPr>
          <w:rFonts w:cs="B Nazanin"/>
          <w:rtl/>
        </w:rPr>
        <w:t>وری دانشگاه از سال 1379 هرسال اقدام به برگزاری این جشنواره همزمان با هفته پژوهش نموده است . جشنواره پژوهشی طی 2</w:t>
      </w:r>
      <w:r w:rsidR="00447D94">
        <w:rPr>
          <w:rFonts w:cs="B Nazanin" w:hint="cs"/>
          <w:rtl/>
        </w:rPr>
        <w:t>4</w:t>
      </w:r>
      <w:r w:rsidRPr="0050612A">
        <w:rPr>
          <w:rFonts w:cs="B Nazanin"/>
          <w:rtl/>
        </w:rPr>
        <w:t xml:space="preserve"> دوره برگزاری فراز و نشیب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های بسیاری را طی نموده است. در دوره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های اول تا پنجم جشنواره، منتخبین تنها در سه عنوان پژوهشگر برتر، طرح برگزیده وکتاب برگزیده معرفی می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شدند. در دوره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های بعدی با بازنگری های انجام شده تعداد عناوین افزایش یافت. از دوره هشتم با تغییر آیین نامه انتخاب برترین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های جشنواره، کمیته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های علمی در زمینه های مختلف به طور متمرکز تشکیل و با برگزاری جلسات متعدد برگزیدگان را در زمینه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های مختلف معرفی می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نمایند: دانشکده و مرکز تحقیقات، مرکز توسعه بالینی، پژوهشگر هی</w:t>
      </w:r>
      <w:r w:rsidR="00FA0A25" w:rsidRPr="0050612A">
        <w:rPr>
          <w:rFonts w:cs="B Nazanin" w:hint="cs"/>
          <w:rtl/>
        </w:rPr>
        <w:t>أ</w:t>
      </w:r>
      <w:r w:rsidRPr="0050612A">
        <w:rPr>
          <w:rFonts w:cs="B Nazanin"/>
          <w:rtl/>
        </w:rPr>
        <w:t>ت علمی،</w:t>
      </w:r>
      <w:r w:rsidR="00FA0A25" w:rsidRPr="0050612A">
        <w:rPr>
          <w:rFonts w:cs="B Nazanin" w:hint="cs"/>
          <w:rtl/>
        </w:rPr>
        <w:t xml:space="preserve"> </w:t>
      </w:r>
      <w:r w:rsidRPr="0050612A">
        <w:rPr>
          <w:rFonts w:cs="B Nazanin"/>
          <w:rtl/>
        </w:rPr>
        <w:t xml:space="preserve">کتاب، مجله، مخترع و دانشجو است. تغییرات مرتبط با بیست و </w:t>
      </w:r>
      <w:r w:rsidR="008A2051">
        <w:rPr>
          <w:rFonts w:cs="B Nazanin" w:hint="cs"/>
          <w:rtl/>
        </w:rPr>
        <w:t xml:space="preserve">پنجمین </w:t>
      </w:r>
      <w:r w:rsidRPr="0050612A">
        <w:rPr>
          <w:rFonts w:cs="B Nazanin"/>
          <w:rtl/>
        </w:rPr>
        <w:t>جشنواره، ضمن اصلاح مجدد آیین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 xml:space="preserve">نامه انتخاب پژوهشگران منتخب، برای اولین بار </w:t>
      </w:r>
      <w:r w:rsidR="00447D94">
        <w:rPr>
          <w:rFonts w:cs="B Nazanin" w:hint="cs"/>
          <w:rtl/>
        </w:rPr>
        <w:t xml:space="preserve">برگزیدگان مرتبط با </w:t>
      </w:r>
      <w:r w:rsidR="00447D94" w:rsidRPr="00447D94">
        <w:rPr>
          <w:rFonts w:cs="B Nazanin" w:hint="cs"/>
          <w:rtl/>
        </w:rPr>
        <w:t>هوش مصنوعی در پژوهش و فناوری</w:t>
      </w:r>
      <w:r w:rsidR="00FA0A25" w:rsidRPr="0050612A">
        <w:rPr>
          <w:rFonts w:cs="B Nazanin" w:hint="cs"/>
          <w:rtl/>
        </w:rPr>
        <w:t xml:space="preserve">، </w:t>
      </w:r>
      <w:r w:rsidRPr="0050612A">
        <w:rPr>
          <w:rFonts w:cs="B Nazanin"/>
          <w:rtl/>
        </w:rPr>
        <w:t>در این جشنواره به منتخبین اضافه شد.</w:t>
      </w:r>
    </w:p>
    <w:p w14:paraId="3141A854" w14:textId="77777777" w:rsidR="00E64FED" w:rsidRPr="0050612A" w:rsidRDefault="00E64FED" w:rsidP="0050612A">
      <w:pPr>
        <w:pStyle w:val="NormalWeb"/>
        <w:bidi/>
        <w:spacing w:before="0" w:beforeAutospacing="0" w:after="0" w:afterAutospacing="0"/>
        <w:jc w:val="mediumKashida"/>
        <w:rPr>
          <w:rFonts w:cs="B Nazanin"/>
        </w:rPr>
      </w:pPr>
      <w:r w:rsidRPr="0050612A">
        <w:rPr>
          <w:rFonts w:cs="B Nazanin"/>
          <w:rtl/>
        </w:rPr>
        <w:t>جشنواره پژوهشی دانشگاه در دوره پانزدهم به نام دانشمند ایرانی ابوریحان بیرونی نامگذاری گردید. بیرونی که علاوه بر نجوم، ریاضیات و فلسفه در داروشناسی نیز فعالیت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های مهمی انجام داده است. در بسیاری از کشورها نام بیرونی را بر دانشگاه‌ها، دانشکده‌ها و تالار کتابخانه ‌ها نهاده و لقب " استاد جاوید" به او داده</w:t>
      </w:r>
      <w:r w:rsidR="00FA0A25" w:rsidRPr="0050612A">
        <w:rPr>
          <w:rFonts w:cs="B Nazanin" w:hint="cs"/>
          <w:rtl/>
        </w:rPr>
        <w:t>‌</w:t>
      </w:r>
      <w:r w:rsidRPr="0050612A">
        <w:rPr>
          <w:rFonts w:cs="B Nazanin"/>
          <w:rtl/>
        </w:rPr>
        <w:t>اند.</w:t>
      </w:r>
    </w:p>
    <w:p w14:paraId="3EE36BC4" w14:textId="77777777" w:rsidR="00D17024" w:rsidRPr="0050612A" w:rsidRDefault="00D17024" w:rsidP="0050612A">
      <w:pPr>
        <w:bidi/>
        <w:jc w:val="mediumKashida"/>
        <w:rPr>
          <w:rFonts w:cs="B Nazanin"/>
        </w:rPr>
      </w:pPr>
    </w:p>
    <w:sectPr w:rsidR="00D17024" w:rsidRPr="0050612A" w:rsidSect="00FA0A25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FED"/>
    <w:rsid w:val="00172621"/>
    <w:rsid w:val="00311632"/>
    <w:rsid w:val="004246D9"/>
    <w:rsid w:val="00447D94"/>
    <w:rsid w:val="004D18E3"/>
    <w:rsid w:val="0050612A"/>
    <w:rsid w:val="007C1D9E"/>
    <w:rsid w:val="008222B2"/>
    <w:rsid w:val="008A2051"/>
    <w:rsid w:val="00BC569A"/>
    <w:rsid w:val="00C4702C"/>
    <w:rsid w:val="00D17024"/>
    <w:rsid w:val="00DB6576"/>
    <w:rsid w:val="00E64FED"/>
    <w:rsid w:val="00F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8BDB1"/>
  <w15:docId w15:val="{532717A1-E6A2-4AF7-90B4-D0D03D4F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4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Mahmoodirad</dc:creator>
  <cp:lastModifiedBy>Elahe Eini</cp:lastModifiedBy>
  <cp:revision>5</cp:revision>
  <cp:lastPrinted>2023-10-02T07:32:00Z</cp:lastPrinted>
  <dcterms:created xsi:type="dcterms:W3CDTF">2023-10-02T07:32:00Z</dcterms:created>
  <dcterms:modified xsi:type="dcterms:W3CDTF">2024-10-08T08:18:00Z</dcterms:modified>
</cp:coreProperties>
</file>